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CEB5" w14:textId="77777777" w:rsidR="00B55609" w:rsidRDefault="002843E1" w:rsidP="00B55609">
      <w:pPr>
        <w:rPr>
          <w:lang w:val="de-CH"/>
        </w:rPr>
      </w:pPr>
      <w:r>
        <w:rPr>
          <w:noProof/>
          <w:lang w:val="de-CH" w:eastAsia="de-CH"/>
        </w:rPr>
        <w:object w:dxaOrig="1440" w:dyaOrig="1440" w14:anchorId="0D3B4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7pt;width:1in;height:70pt;z-index:-251658752">
            <v:imagedata r:id="rId5" o:title=""/>
          </v:shape>
          <o:OLEObject Type="Embed" ProgID="MSPhotoEd.3" ShapeID="_x0000_s1026" DrawAspect="Content" ObjectID="_1695895668" r:id="rId6"/>
        </w:object>
      </w:r>
      <w:r w:rsidR="00B55609">
        <w:rPr>
          <w:lang w:val="de-CH"/>
        </w:rPr>
        <w:tab/>
      </w:r>
    </w:p>
    <w:p w14:paraId="3460C76D" w14:textId="5C0132AE" w:rsidR="00B55609" w:rsidRDefault="00B55609" w:rsidP="00B55609">
      <w:pPr>
        <w:rPr>
          <w:b/>
          <w:bCs/>
          <w:sz w:val="36"/>
          <w:szCs w:val="36"/>
          <w:lang w:val="de-CH"/>
        </w:rPr>
      </w:pPr>
      <w:r>
        <w:rPr>
          <w:b/>
          <w:bCs/>
          <w:sz w:val="36"/>
          <w:szCs w:val="36"/>
          <w:lang w:val="de-CH"/>
        </w:rPr>
        <w:t xml:space="preserve">                 </w:t>
      </w:r>
      <w:r w:rsidRPr="008F6C02">
        <w:rPr>
          <w:b/>
          <w:bCs/>
          <w:sz w:val="36"/>
          <w:szCs w:val="36"/>
          <w:lang w:val="de-CH"/>
        </w:rPr>
        <w:t>Schützengesellschaft Nuglar</w:t>
      </w:r>
    </w:p>
    <w:p w14:paraId="35021687" w14:textId="2C27004D" w:rsidR="007C75BF" w:rsidRDefault="007C75BF" w:rsidP="00B55609">
      <w:pPr>
        <w:rPr>
          <w:b/>
          <w:bCs/>
          <w:sz w:val="36"/>
          <w:szCs w:val="36"/>
          <w:lang w:val="de-CH"/>
        </w:rPr>
      </w:pPr>
    </w:p>
    <w:p w14:paraId="6F4359D8" w14:textId="05DAA570" w:rsidR="007C75BF" w:rsidRDefault="007C75BF" w:rsidP="00B55609">
      <w:pPr>
        <w:rPr>
          <w:b/>
          <w:bCs/>
          <w:sz w:val="36"/>
          <w:szCs w:val="36"/>
          <w:lang w:val="de-CH"/>
        </w:rPr>
      </w:pPr>
    </w:p>
    <w:p w14:paraId="72380152" w14:textId="1C60F8A3" w:rsidR="007C75BF" w:rsidRPr="00FE332A" w:rsidRDefault="00DB490B" w:rsidP="00FE332A">
      <w:pPr>
        <w:jc w:val="center"/>
        <w:rPr>
          <w:b/>
          <w:bCs/>
          <w:color w:val="2F5496" w:themeColor="accent5" w:themeShade="BF"/>
          <w:sz w:val="32"/>
          <w:szCs w:val="32"/>
          <w:lang w:val="de-CH"/>
        </w:rPr>
      </w:pPr>
      <w:r w:rsidRPr="00FE332A">
        <w:rPr>
          <w:b/>
          <w:bCs/>
          <w:color w:val="2F5496" w:themeColor="accent5" w:themeShade="BF"/>
          <w:sz w:val="32"/>
          <w:szCs w:val="32"/>
          <w:lang w:val="de-CH"/>
        </w:rPr>
        <w:t>Rückkehr vom Eidgenössi</w:t>
      </w:r>
      <w:r w:rsidR="00FE332A" w:rsidRPr="00FE332A">
        <w:rPr>
          <w:b/>
          <w:bCs/>
          <w:color w:val="2F5496" w:themeColor="accent5" w:themeShade="BF"/>
          <w:sz w:val="32"/>
          <w:szCs w:val="32"/>
          <w:lang w:val="de-CH"/>
        </w:rPr>
        <w:t>schen Schützenfest in Luzern</w:t>
      </w:r>
    </w:p>
    <w:p w14:paraId="4F2F3E9C" w14:textId="77777777" w:rsidR="00FE332A" w:rsidRPr="00FE332A" w:rsidRDefault="00FE332A" w:rsidP="00FE332A">
      <w:pPr>
        <w:jc w:val="center"/>
        <w:rPr>
          <w:b/>
          <w:bCs/>
          <w:sz w:val="32"/>
          <w:szCs w:val="32"/>
          <w:lang w:val="de-CH"/>
        </w:rPr>
      </w:pPr>
    </w:p>
    <w:p w14:paraId="6997AA49" w14:textId="51359A65" w:rsidR="007C75BF" w:rsidRPr="00FE332A" w:rsidRDefault="007C75BF" w:rsidP="00DB490B">
      <w:pPr>
        <w:spacing w:line="288" w:lineRule="atLeast"/>
        <w:jc w:val="center"/>
        <w:textAlignment w:val="baseline"/>
        <w:outlineLvl w:val="0"/>
        <w:rPr>
          <w:rFonts w:eastAsia="Times New Roman" w:cs="Arial"/>
          <w:b/>
          <w:bCs/>
          <w:color w:val="2F5496" w:themeColor="accent5" w:themeShade="BF"/>
          <w:kern w:val="36"/>
          <w:sz w:val="72"/>
          <w:szCs w:val="72"/>
          <w:lang w:eastAsia="de-DE"/>
        </w:rPr>
      </w:pPr>
      <w:r w:rsidRPr="002824FB">
        <w:rPr>
          <w:rFonts w:eastAsia="Times New Roman" w:cs="Arial"/>
          <w:b/>
          <w:bCs/>
          <w:color w:val="2F5496" w:themeColor="accent5" w:themeShade="BF"/>
          <w:kern w:val="36"/>
          <w:sz w:val="72"/>
          <w:szCs w:val="72"/>
          <w:lang w:eastAsia="de-DE"/>
        </w:rPr>
        <w:t>Schützenempfang</w:t>
      </w:r>
    </w:p>
    <w:p w14:paraId="44427A4E" w14:textId="77777777" w:rsidR="00107D3E" w:rsidRDefault="00107D3E" w:rsidP="007C75BF">
      <w:pPr>
        <w:spacing w:line="288" w:lineRule="atLeast"/>
        <w:textAlignment w:val="baseline"/>
        <w:outlineLvl w:val="0"/>
        <w:rPr>
          <w:rFonts w:eastAsia="Times New Roman" w:cs="Arial"/>
          <w:color w:val="111111"/>
          <w:kern w:val="36"/>
          <w:sz w:val="48"/>
          <w:szCs w:val="48"/>
          <w:lang w:eastAsia="de-DE"/>
        </w:rPr>
      </w:pPr>
    </w:p>
    <w:p w14:paraId="16B4DC95" w14:textId="337EF76D" w:rsidR="00DB490B" w:rsidRPr="00FE332A" w:rsidRDefault="00107D3E" w:rsidP="00DB490B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ett"/>
          <w:rFonts w:ascii="Arial" w:hAnsi="Arial" w:cs="Arial"/>
          <w:color w:val="2F5496" w:themeColor="accent5" w:themeShade="BF"/>
          <w:sz w:val="36"/>
          <w:szCs w:val="36"/>
          <w:bdr w:val="none" w:sz="0" w:space="0" w:color="auto" w:frame="1"/>
        </w:rPr>
      </w:pPr>
      <w:r w:rsidRPr="00FE332A">
        <w:rPr>
          <w:rStyle w:val="Fett"/>
          <w:rFonts w:ascii="Arial" w:hAnsi="Arial" w:cs="Arial"/>
          <w:color w:val="2F5496" w:themeColor="accent5" w:themeShade="BF"/>
          <w:sz w:val="36"/>
          <w:szCs w:val="36"/>
          <w:bdr w:val="none" w:sz="0" w:space="0" w:color="auto" w:frame="1"/>
        </w:rPr>
        <w:t>Samstag, 23. Oktober 2021 ab 15.45 Uhr</w:t>
      </w:r>
    </w:p>
    <w:p w14:paraId="74040FE5" w14:textId="0B7B5D3E" w:rsidR="00107D3E" w:rsidRPr="00FE332A" w:rsidRDefault="00107D3E" w:rsidP="00DB490B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F5496" w:themeColor="accent5" w:themeShade="BF"/>
          <w:sz w:val="36"/>
          <w:szCs w:val="36"/>
        </w:rPr>
      </w:pPr>
      <w:r w:rsidRPr="00FE332A">
        <w:rPr>
          <w:rStyle w:val="Fett"/>
          <w:rFonts w:ascii="Arial" w:hAnsi="Arial" w:cs="Arial"/>
          <w:color w:val="2F5496" w:themeColor="accent5" w:themeShade="BF"/>
          <w:sz w:val="36"/>
          <w:szCs w:val="36"/>
          <w:bdr w:val="none" w:sz="0" w:space="0" w:color="auto" w:frame="1"/>
        </w:rPr>
        <w:t xml:space="preserve">beim ehem. </w:t>
      </w:r>
      <w:proofErr w:type="spellStart"/>
      <w:r w:rsidRPr="00FE332A">
        <w:rPr>
          <w:rStyle w:val="Fett"/>
          <w:rFonts w:ascii="Arial" w:hAnsi="Arial" w:cs="Arial"/>
          <w:color w:val="2F5496" w:themeColor="accent5" w:themeShade="BF"/>
          <w:sz w:val="36"/>
          <w:szCs w:val="36"/>
          <w:bdr w:val="none" w:sz="0" w:space="0" w:color="auto" w:frame="1"/>
        </w:rPr>
        <w:t>Milchhüsli</w:t>
      </w:r>
      <w:proofErr w:type="spellEnd"/>
      <w:r w:rsidRPr="00FE332A">
        <w:rPr>
          <w:rStyle w:val="Fett"/>
          <w:rFonts w:ascii="Arial" w:hAnsi="Arial" w:cs="Arial"/>
          <w:color w:val="2F5496" w:themeColor="accent5" w:themeShade="BF"/>
          <w:sz w:val="36"/>
          <w:szCs w:val="36"/>
          <w:bdr w:val="none" w:sz="0" w:space="0" w:color="auto" w:frame="1"/>
        </w:rPr>
        <w:t xml:space="preserve"> bzw. Dorfplatz in Nuglar</w:t>
      </w:r>
    </w:p>
    <w:p w14:paraId="068D8630" w14:textId="7E6189B2" w:rsidR="00855786" w:rsidRDefault="00855786" w:rsidP="007C75BF">
      <w:pPr>
        <w:spacing w:line="288" w:lineRule="atLeast"/>
        <w:textAlignment w:val="baseline"/>
        <w:outlineLvl w:val="0"/>
        <w:rPr>
          <w:rFonts w:eastAsia="Times New Roman" w:cs="Arial"/>
          <w:color w:val="111111"/>
          <w:kern w:val="36"/>
          <w:sz w:val="48"/>
          <w:szCs w:val="48"/>
          <w:lang w:eastAsia="de-DE"/>
        </w:rPr>
      </w:pPr>
    </w:p>
    <w:p w14:paraId="7EEC5C95" w14:textId="77777777" w:rsidR="00855786" w:rsidRPr="002824FB" w:rsidRDefault="00855786" w:rsidP="007C75BF">
      <w:pPr>
        <w:spacing w:line="288" w:lineRule="atLeast"/>
        <w:textAlignment w:val="baseline"/>
        <w:outlineLvl w:val="0"/>
        <w:rPr>
          <w:rFonts w:eastAsia="Times New Roman" w:cs="Arial"/>
          <w:color w:val="111111"/>
          <w:kern w:val="36"/>
          <w:sz w:val="48"/>
          <w:szCs w:val="48"/>
          <w:lang w:eastAsia="de-DE"/>
        </w:rPr>
      </w:pPr>
    </w:p>
    <w:p w14:paraId="7A6CAA54" w14:textId="76772A2B" w:rsidR="007C75BF" w:rsidRPr="002824FB" w:rsidRDefault="007C75BF" w:rsidP="00FE332A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de-DE"/>
        </w:rPr>
      </w:pPr>
      <w:r w:rsidRPr="002824FB">
        <w:rPr>
          <w:rFonts w:eastAsia="Times New Roman" w:cs="Arial"/>
          <w:color w:val="333333"/>
          <w:sz w:val="28"/>
          <w:szCs w:val="28"/>
          <w:lang w:eastAsia="de-DE"/>
        </w:rPr>
        <w:t xml:space="preserve">In Nuglar werden die </w:t>
      </w:r>
      <w:r w:rsidR="00107D3E" w:rsidRPr="00FE332A">
        <w:rPr>
          <w:rFonts w:eastAsia="Times New Roman" w:cs="Arial"/>
          <w:color w:val="333333"/>
          <w:sz w:val="28"/>
          <w:szCs w:val="28"/>
          <w:lang w:eastAsia="de-DE"/>
        </w:rPr>
        <w:t xml:space="preserve">beiden </w:t>
      </w:r>
      <w:r w:rsidRPr="002824FB">
        <w:rPr>
          <w:rFonts w:eastAsia="Times New Roman" w:cs="Arial"/>
          <w:color w:val="333333"/>
          <w:sz w:val="28"/>
          <w:szCs w:val="28"/>
          <w:lang w:eastAsia="de-DE"/>
        </w:rPr>
        <w:t>Schützenvereine</w:t>
      </w:r>
      <w:r w:rsidR="00107D3E" w:rsidRPr="00FE332A">
        <w:rPr>
          <w:rFonts w:eastAsia="Times New Roman" w:cs="Arial"/>
          <w:color w:val="333333"/>
          <w:sz w:val="28"/>
          <w:szCs w:val="28"/>
          <w:lang w:eastAsia="de-DE"/>
        </w:rPr>
        <w:t>,</w:t>
      </w:r>
      <w:r w:rsidRPr="002824FB">
        <w:rPr>
          <w:rFonts w:eastAsia="Times New Roman" w:cs="Arial"/>
          <w:color w:val="333333"/>
          <w:sz w:val="28"/>
          <w:szCs w:val="28"/>
          <w:lang w:eastAsia="de-DE"/>
        </w:rPr>
        <w:t xml:space="preserve"> </w:t>
      </w:r>
      <w:r w:rsidR="00107D3E" w:rsidRPr="00FE332A">
        <w:rPr>
          <w:rFonts w:eastAsia="Times New Roman" w:cs="Arial"/>
          <w:b/>
          <w:bCs/>
          <w:color w:val="333333"/>
          <w:sz w:val="28"/>
          <w:szCs w:val="28"/>
          <w:lang w:eastAsia="de-DE"/>
        </w:rPr>
        <w:t>Schützengesellschaft Nuglar</w:t>
      </w:r>
      <w:r w:rsidR="00107D3E" w:rsidRPr="00FE332A">
        <w:rPr>
          <w:rFonts w:eastAsia="Times New Roman" w:cs="Arial"/>
          <w:color w:val="333333"/>
          <w:sz w:val="28"/>
          <w:szCs w:val="28"/>
          <w:lang w:eastAsia="de-DE"/>
        </w:rPr>
        <w:t xml:space="preserve"> und </w:t>
      </w:r>
      <w:r w:rsidR="00107D3E" w:rsidRPr="00FE332A">
        <w:rPr>
          <w:rFonts w:eastAsia="Times New Roman" w:cs="Arial"/>
          <w:b/>
          <w:bCs/>
          <w:color w:val="333333"/>
          <w:sz w:val="28"/>
          <w:szCs w:val="28"/>
          <w:lang w:eastAsia="de-DE"/>
        </w:rPr>
        <w:t>Feldschützen St. Pantaleon</w:t>
      </w:r>
      <w:r w:rsidR="00107D3E" w:rsidRPr="00FE332A">
        <w:rPr>
          <w:rFonts w:eastAsia="Times New Roman" w:cs="Arial"/>
          <w:color w:val="333333"/>
          <w:sz w:val="28"/>
          <w:szCs w:val="28"/>
          <w:lang w:eastAsia="de-DE"/>
        </w:rPr>
        <w:t xml:space="preserve"> </w:t>
      </w:r>
      <w:r w:rsidRPr="002824FB">
        <w:rPr>
          <w:rFonts w:eastAsia="Times New Roman" w:cs="Arial"/>
          <w:color w:val="333333"/>
          <w:sz w:val="28"/>
          <w:szCs w:val="28"/>
          <w:lang w:eastAsia="de-DE"/>
        </w:rPr>
        <w:t xml:space="preserve">offiziell empfangen, </w:t>
      </w:r>
      <w:r w:rsidR="00107D3E" w:rsidRPr="00FE332A">
        <w:rPr>
          <w:rFonts w:eastAsia="Times New Roman" w:cs="Arial"/>
          <w:color w:val="333333"/>
          <w:sz w:val="28"/>
          <w:szCs w:val="28"/>
          <w:lang w:eastAsia="de-DE"/>
        </w:rPr>
        <w:t>die</w:t>
      </w:r>
      <w:r w:rsidRPr="002824FB">
        <w:rPr>
          <w:rFonts w:eastAsia="Times New Roman" w:cs="Arial"/>
          <w:color w:val="333333"/>
          <w:sz w:val="28"/>
          <w:szCs w:val="28"/>
          <w:lang w:eastAsia="de-DE"/>
        </w:rPr>
        <w:t xml:space="preserve"> am Eidgenössischen Schützenfest 2020 teilgenommen bzw. </w:t>
      </w:r>
      <w:r w:rsidR="00107D3E" w:rsidRPr="00FE332A">
        <w:rPr>
          <w:rFonts w:eastAsia="Times New Roman" w:cs="Arial"/>
          <w:color w:val="333333"/>
          <w:sz w:val="28"/>
          <w:szCs w:val="28"/>
          <w:lang w:eastAsia="de-DE"/>
        </w:rPr>
        <w:t>an der</w:t>
      </w:r>
      <w:r w:rsidRPr="002824FB">
        <w:rPr>
          <w:rFonts w:eastAsia="Times New Roman" w:cs="Arial"/>
          <w:color w:val="333333"/>
          <w:sz w:val="28"/>
          <w:szCs w:val="28"/>
          <w:lang w:eastAsia="de-DE"/>
        </w:rPr>
        <w:t xml:space="preserve"> Heimdurchführung im </w:t>
      </w:r>
      <w:r w:rsidR="00107D3E" w:rsidRPr="00FE332A">
        <w:rPr>
          <w:rFonts w:eastAsia="Times New Roman" w:cs="Arial"/>
          <w:color w:val="333333"/>
          <w:sz w:val="28"/>
          <w:szCs w:val="28"/>
          <w:lang w:eastAsia="de-DE"/>
        </w:rPr>
        <w:t xml:space="preserve">Juni </w:t>
      </w:r>
      <w:r w:rsidRPr="002824FB">
        <w:rPr>
          <w:rFonts w:eastAsia="Times New Roman" w:cs="Arial"/>
          <w:color w:val="333333"/>
          <w:sz w:val="28"/>
          <w:szCs w:val="28"/>
          <w:lang w:eastAsia="de-DE"/>
        </w:rPr>
        <w:t xml:space="preserve">2021 </w:t>
      </w:r>
      <w:r w:rsidR="00107D3E" w:rsidRPr="00FE332A">
        <w:rPr>
          <w:rFonts w:eastAsia="Times New Roman" w:cs="Arial"/>
          <w:color w:val="333333"/>
          <w:sz w:val="28"/>
          <w:szCs w:val="28"/>
          <w:lang w:eastAsia="de-DE"/>
        </w:rPr>
        <w:t>im Roggenstein geschossen haben. An zwei Wochenenden haben wir Gelegenheit gehabt in Luzern abzurechnen und unseren Lohn abzuholen</w:t>
      </w:r>
      <w:r w:rsidR="00DB490B" w:rsidRPr="00FE332A">
        <w:rPr>
          <w:rFonts w:eastAsia="Times New Roman" w:cs="Arial"/>
          <w:color w:val="333333"/>
          <w:sz w:val="28"/>
          <w:szCs w:val="28"/>
          <w:lang w:eastAsia="de-DE"/>
        </w:rPr>
        <w:t xml:space="preserve">. </w:t>
      </w:r>
      <w:r w:rsidR="00107D3E" w:rsidRPr="00FE332A">
        <w:rPr>
          <w:rFonts w:eastAsia="Times New Roman" w:cs="Arial"/>
          <w:color w:val="333333"/>
          <w:sz w:val="28"/>
          <w:szCs w:val="28"/>
          <w:lang w:eastAsia="de-DE"/>
        </w:rPr>
        <w:t xml:space="preserve"> </w:t>
      </w:r>
    </w:p>
    <w:p w14:paraId="35CF435D" w14:textId="77777777" w:rsidR="007C75BF" w:rsidRPr="00FE332A" w:rsidRDefault="007C75BF" w:rsidP="00FE332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Fett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14:paraId="2F0AEA3F" w14:textId="77777777" w:rsidR="007C75BF" w:rsidRPr="00FE332A" w:rsidRDefault="007C75BF" w:rsidP="00FE332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Fett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14:paraId="6170D2E1" w14:textId="4056F727" w:rsidR="002843E1" w:rsidRPr="00FE332A" w:rsidRDefault="007C75BF" w:rsidP="00FE332A">
      <w:pPr>
        <w:pStyle w:val="Standard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E332A">
        <w:rPr>
          <w:rFonts w:ascii="Arial" w:hAnsi="Arial" w:cs="Arial"/>
          <w:color w:val="333333"/>
          <w:sz w:val="28"/>
          <w:szCs w:val="28"/>
        </w:rPr>
        <w:t xml:space="preserve">Ablauf: Begleitet durch die Musikgesellschaft gemeinsamer </w:t>
      </w:r>
      <w:r w:rsidR="00DB490B" w:rsidRPr="00FE332A">
        <w:rPr>
          <w:rFonts w:ascii="Arial" w:hAnsi="Arial" w:cs="Arial"/>
          <w:color w:val="333333"/>
          <w:sz w:val="28"/>
          <w:szCs w:val="28"/>
        </w:rPr>
        <w:t>Marsch</w:t>
      </w:r>
      <w:r w:rsidRPr="00FE332A">
        <w:rPr>
          <w:rFonts w:ascii="Arial" w:hAnsi="Arial" w:cs="Arial"/>
          <w:color w:val="333333"/>
          <w:sz w:val="28"/>
          <w:szCs w:val="28"/>
        </w:rPr>
        <w:t xml:space="preserve"> zum Schulhausplatz, wo die Schützenvereine durch </w:t>
      </w:r>
      <w:r w:rsidR="00DB490B" w:rsidRPr="00FE332A">
        <w:rPr>
          <w:rFonts w:ascii="Arial" w:hAnsi="Arial" w:cs="Arial"/>
          <w:color w:val="333333"/>
          <w:sz w:val="28"/>
          <w:szCs w:val="28"/>
        </w:rPr>
        <w:t>den Gemeinderat, die anderen Dorfvereine und die Bevölkerung empfangen werden.</w:t>
      </w:r>
      <w:r w:rsidRPr="00FE332A">
        <w:rPr>
          <w:rFonts w:ascii="Arial" w:hAnsi="Arial" w:cs="Arial"/>
          <w:color w:val="333333"/>
          <w:sz w:val="28"/>
          <w:szCs w:val="28"/>
        </w:rPr>
        <w:t xml:space="preserve"> </w:t>
      </w:r>
    </w:p>
    <w:p w14:paraId="2B7F0F8D" w14:textId="74B98049" w:rsidR="00DB490B" w:rsidRPr="00FE332A" w:rsidRDefault="00DB490B" w:rsidP="00FE332A">
      <w:pPr>
        <w:pStyle w:val="StandardWeb"/>
        <w:shd w:val="clear" w:color="auto" w:fill="FFFFFF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FE332A">
        <w:rPr>
          <w:rFonts w:ascii="Arial" w:hAnsi="Arial" w:cs="Arial"/>
          <w:color w:val="333333"/>
          <w:sz w:val="28"/>
          <w:szCs w:val="28"/>
        </w:rPr>
        <w:t xml:space="preserve">Auf dem Rondell zwischen Schulhaus und Mehrzweckhalle spendiert die Gemeinde einen </w:t>
      </w:r>
      <w:proofErr w:type="spellStart"/>
      <w:r w:rsidRPr="00FE332A">
        <w:rPr>
          <w:rFonts w:ascii="Arial" w:hAnsi="Arial" w:cs="Arial"/>
          <w:color w:val="333333"/>
          <w:sz w:val="28"/>
          <w:szCs w:val="28"/>
        </w:rPr>
        <w:t>Apèro</w:t>
      </w:r>
      <w:proofErr w:type="spellEnd"/>
      <w:r w:rsidRPr="00FE332A"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spellStart"/>
      <w:r w:rsidRPr="00FE332A">
        <w:rPr>
          <w:rFonts w:ascii="Arial" w:hAnsi="Arial" w:cs="Arial"/>
          <w:color w:val="333333"/>
          <w:sz w:val="28"/>
          <w:szCs w:val="28"/>
        </w:rPr>
        <w:t>draussen</w:t>
      </w:r>
      <w:proofErr w:type="spellEnd"/>
      <w:r w:rsidRPr="00FE332A">
        <w:rPr>
          <w:rFonts w:ascii="Arial" w:hAnsi="Arial" w:cs="Arial"/>
          <w:color w:val="333333"/>
          <w:sz w:val="28"/>
          <w:szCs w:val="28"/>
        </w:rPr>
        <w:t>).</w:t>
      </w:r>
    </w:p>
    <w:p w14:paraId="7FCF79FC" w14:textId="2E0B6C6A" w:rsidR="00B55609" w:rsidRDefault="00B55609" w:rsidP="00B55609">
      <w:pPr>
        <w:rPr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ab/>
      </w:r>
      <w:r>
        <w:rPr>
          <w:b/>
          <w:bCs/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 xml:space="preserve">   </w:t>
      </w:r>
    </w:p>
    <w:p w14:paraId="5587AD22" w14:textId="10E96E44" w:rsidR="00B55609" w:rsidRDefault="00B55609" w:rsidP="00B55609">
      <w:pPr>
        <w:ind w:left="6372"/>
        <w:rPr>
          <w:sz w:val="24"/>
          <w:szCs w:val="24"/>
          <w:lang w:val="de-CH"/>
        </w:rPr>
      </w:pPr>
    </w:p>
    <w:p w14:paraId="5109E377" w14:textId="79324DC5" w:rsidR="00B55609" w:rsidRPr="00DB490B" w:rsidRDefault="00DB490B" w:rsidP="00B55609">
      <w:pPr>
        <w:rPr>
          <w:b/>
          <w:bCs/>
          <w:color w:val="0070C0"/>
          <w:sz w:val="36"/>
          <w:szCs w:val="36"/>
          <w:lang w:val="de-CH"/>
        </w:rPr>
      </w:pPr>
      <w:r w:rsidRPr="00DB490B">
        <w:rPr>
          <w:b/>
          <w:bCs/>
          <w:color w:val="0070C0"/>
          <w:sz w:val="36"/>
          <w:szCs w:val="36"/>
          <w:lang w:val="de-CH"/>
        </w:rPr>
        <w:t>Wir treffen uns kurz vor 15.45 Uhr beim Dorfplatz mit Vereinsjacke (wenn möglich)</w:t>
      </w:r>
    </w:p>
    <w:p w14:paraId="42BAA43B" w14:textId="3A04EC04" w:rsidR="00A85EF1" w:rsidRPr="00DB490B" w:rsidRDefault="00A85EF1">
      <w:pPr>
        <w:rPr>
          <w:color w:val="0070C0"/>
          <w:sz w:val="24"/>
          <w:szCs w:val="24"/>
          <w:lang w:val="de-CH"/>
        </w:rPr>
      </w:pPr>
    </w:p>
    <w:p w14:paraId="69DF2434" w14:textId="307CC372" w:rsidR="00DB490B" w:rsidRDefault="00DB490B">
      <w:pPr>
        <w:rPr>
          <w:sz w:val="24"/>
          <w:szCs w:val="24"/>
          <w:lang w:val="de-CH"/>
        </w:rPr>
      </w:pPr>
    </w:p>
    <w:p w14:paraId="3D62BD1D" w14:textId="0FFDCD11" w:rsidR="00DB490B" w:rsidRDefault="00DB490B">
      <w:pPr>
        <w:rPr>
          <w:sz w:val="24"/>
          <w:szCs w:val="24"/>
          <w:lang w:val="de-CH"/>
        </w:rPr>
      </w:pPr>
    </w:p>
    <w:p w14:paraId="16B0BC40" w14:textId="6F115C00" w:rsidR="00DB490B" w:rsidRDefault="00DB490B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Schützengesellschaft Nuglar</w:t>
      </w:r>
    </w:p>
    <w:p w14:paraId="08035B92" w14:textId="1750289A" w:rsidR="00DB490B" w:rsidRPr="00B55609" w:rsidRDefault="00DB490B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Felix Monn und Otto Saladin</w:t>
      </w:r>
    </w:p>
    <w:sectPr w:rsidR="00DB490B" w:rsidRPr="00B55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2148"/>
    <w:multiLevelType w:val="hybridMultilevel"/>
    <w:tmpl w:val="50649524"/>
    <w:lvl w:ilvl="0" w:tplc="5F3C13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178F"/>
    <w:multiLevelType w:val="hybridMultilevel"/>
    <w:tmpl w:val="487E8402"/>
    <w:lvl w:ilvl="0" w:tplc="229E7B6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09"/>
    <w:rsid w:val="00002129"/>
    <w:rsid w:val="00103F8D"/>
    <w:rsid w:val="00107D3E"/>
    <w:rsid w:val="0011495E"/>
    <w:rsid w:val="002737B0"/>
    <w:rsid w:val="002843E1"/>
    <w:rsid w:val="002B3B96"/>
    <w:rsid w:val="003541FB"/>
    <w:rsid w:val="00391C0F"/>
    <w:rsid w:val="003973A4"/>
    <w:rsid w:val="003E78F5"/>
    <w:rsid w:val="004E5E15"/>
    <w:rsid w:val="005A29DC"/>
    <w:rsid w:val="00630499"/>
    <w:rsid w:val="006D2A6F"/>
    <w:rsid w:val="00720FF1"/>
    <w:rsid w:val="007C75BF"/>
    <w:rsid w:val="007E62E9"/>
    <w:rsid w:val="00855786"/>
    <w:rsid w:val="00960B63"/>
    <w:rsid w:val="00980F66"/>
    <w:rsid w:val="00A85EF1"/>
    <w:rsid w:val="00B55609"/>
    <w:rsid w:val="00B87EA7"/>
    <w:rsid w:val="00D95DD2"/>
    <w:rsid w:val="00DB490B"/>
    <w:rsid w:val="00DB7D75"/>
    <w:rsid w:val="00E0229B"/>
    <w:rsid w:val="00E65FAE"/>
    <w:rsid w:val="00EB6EBD"/>
    <w:rsid w:val="00F77A07"/>
    <w:rsid w:val="00F86686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EAFED"/>
  <w15:chartTrackingRefBased/>
  <w15:docId w15:val="{CD45C421-72D7-4B4B-AA59-2C1A0AA2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609"/>
    <w:pPr>
      <w:spacing w:line="259" w:lineRule="auto"/>
    </w:pPr>
    <w:rPr>
      <w:rFonts w:eastAsiaTheme="minorHAnsi" w:cstheme="minorBid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6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560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C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7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Monn</dc:creator>
  <cp:keywords/>
  <dc:description/>
  <cp:lastModifiedBy>Otto Saladin</cp:lastModifiedBy>
  <cp:revision>5</cp:revision>
  <dcterms:created xsi:type="dcterms:W3CDTF">2021-10-16T10:59:00Z</dcterms:created>
  <dcterms:modified xsi:type="dcterms:W3CDTF">2021-10-16T11:21:00Z</dcterms:modified>
</cp:coreProperties>
</file>